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07" w:rsidRDefault="003C6507">
      <w:pPr>
        <w:pStyle w:val="Corpotesto"/>
        <w:rPr>
          <w:rFonts w:ascii="Times New Roman"/>
        </w:rPr>
      </w:pPr>
      <w:bookmarkStart w:id="0" w:name="_GoBack"/>
      <w:bookmarkEnd w:id="0"/>
    </w:p>
    <w:p w:rsidR="003C6507" w:rsidRDefault="003C6507">
      <w:pPr>
        <w:pStyle w:val="Corpotesto"/>
        <w:rPr>
          <w:rFonts w:ascii="Times New Roman"/>
        </w:rPr>
      </w:pPr>
    </w:p>
    <w:p w:rsidR="003C6507" w:rsidRDefault="003C6507">
      <w:pPr>
        <w:pStyle w:val="Corpotesto"/>
        <w:rPr>
          <w:rFonts w:ascii="Times New Roman"/>
        </w:rPr>
      </w:pPr>
    </w:p>
    <w:p w:rsidR="003C6507" w:rsidRDefault="003C6507">
      <w:pPr>
        <w:pStyle w:val="Corpotesto"/>
        <w:spacing w:before="197"/>
        <w:rPr>
          <w:rFonts w:ascii="Times New Roman"/>
        </w:rPr>
      </w:pPr>
    </w:p>
    <w:p w:rsidR="003C6507" w:rsidRDefault="00FC686E">
      <w:pPr>
        <w:pStyle w:val="Titolo"/>
      </w:pPr>
      <w:r>
        <w:t>Allegato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Progetto</w:t>
      </w:r>
    </w:p>
    <w:p w:rsidR="003C6507" w:rsidRDefault="003C6507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405"/>
      </w:tblGrid>
      <w:tr w:rsidR="003C6507">
        <w:trPr>
          <w:trHeight w:val="570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referente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5"/>
        </w:trPr>
        <w:tc>
          <w:tcPr>
            <w:tcW w:w="2382" w:type="dxa"/>
          </w:tcPr>
          <w:p w:rsidR="003C6507" w:rsidRDefault="00FC686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coinvolti </w:t>
            </w:r>
            <w:r>
              <w:rPr>
                <w:spacing w:val="-2"/>
                <w:sz w:val="18"/>
              </w:rPr>
              <w:t>(eventuali)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3" w:line="237" w:lineRule="auto"/>
              <w:ind w:left="110"/>
              <w:rPr>
                <w:sz w:val="18"/>
              </w:rPr>
            </w:pPr>
            <w:r>
              <w:rPr>
                <w:sz w:val="18"/>
              </w:rPr>
              <w:t>Collaborazione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gratuita </w:t>
            </w:r>
            <w:r>
              <w:rPr>
                <w:spacing w:val="-2"/>
                <w:sz w:val="18"/>
              </w:rPr>
              <w:t>(eventuale)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70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Spazi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(dove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il </w:t>
            </w:r>
            <w:r>
              <w:rPr>
                <w:spacing w:val="-2"/>
                <w:sz w:val="18"/>
              </w:rPr>
              <w:t>Progetto)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Materiale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Attrezzature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Destinatari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Finalità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70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3" w:line="237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fine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certificare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66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3" w:line="237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Modi e tempi della </w:t>
            </w:r>
            <w:r>
              <w:rPr>
                <w:spacing w:val="-2"/>
                <w:sz w:val="18"/>
              </w:rPr>
              <w:t>verifica/valutazione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507">
        <w:trPr>
          <w:trHeight w:val="570"/>
        </w:trPr>
        <w:tc>
          <w:tcPr>
            <w:tcW w:w="2382" w:type="dxa"/>
          </w:tcPr>
          <w:p w:rsidR="003C6507" w:rsidRDefault="00FC686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Pubblicizzazione</w:t>
            </w:r>
          </w:p>
        </w:tc>
        <w:tc>
          <w:tcPr>
            <w:tcW w:w="7405" w:type="dxa"/>
          </w:tcPr>
          <w:p w:rsidR="003C6507" w:rsidRDefault="003C65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507" w:rsidRDefault="003C6507">
      <w:pPr>
        <w:pStyle w:val="Corpotesto"/>
        <w:rPr>
          <w:b/>
        </w:rPr>
      </w:pPr>
    </w:p>
    <w:p w:rsidR="003C6507" w:rsidRDefault="003C6507">
      <w:pPr>
        <w:pStyle w:val="Corpotesto"/>
        <w:rPr>
          <w:b/>
        </w:rPr>
      </w:pPr>
    </w:p>
    <w:p w:rsidR="003C6507" w:rsidRDefault="003C6507">
      <w:pPr>
        <w:pStyle w:val="Corpotesto"/>
        <w:rPr>
          <w:b/>
        </w:rPr>
      </w:pPr>
    </w:p>
    <w:p w:rsidR="003C6507" w:rsidRDefault="003C6507">
      <w:pPr>
        <w:pStyle w:val="Corpotesto"/>
        <w:spacing w:before="150"/>
        <w:rPr>
          <w:b/>
        </w:rPr>
      </w:pPr>
    </w:p>
    <w:p w:rsidR="003C6507" w:rsidRDefault="00FC686E">
      <w:pPr>
        <w:pStyle w:val="Corpotesto"/>
        <w:ind w:right="138"/>
        <w:jc w:val="right"/>
      </w:pPr>
      <w:r>
        <w:t>Il</w:t>
      </w:r>
      <w:r>
        <w:rPr>
          <w:spacing w:val="-4"/>
        </w:rPr>
        <w:t xml:space="preserve"> </w:t>
      </w:r>
      <w:r>
        <w:t xml:space="preserve">docente </w:t>
      </w:r>
      <w:r>
        <w:rPr>
          <w:spacing w:val="-2"/>
        </w:rPr>
        <w:t>referente</w:t>
      </w:r>
    </w:p>
    <w:p w:rsidR="003C6507" w:rsidRDefault="00FC686E">
      <w:pPr>
        <w:pStyle w:val="Corpotesto"/>
        <w:spacing w:before="6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5607430</wp:posOffset>
                </wp:positionH>
                <wp:positionV relativeFrom="paragraph">
                  <wp:posOffset>127148</wp:posOffset>
                </wp:positionV>
                <wp:extent cx="1237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565" y="0"/>
                              </a:lnTo>
                            </a:path>
                          </a:pathLst>
                        </a:custGeom>
                        <a:ln w="6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44FF" id="Graphic 1" o:spid="_x0000_s1026" style="position:absolute;margin-left:441.55pt;margin-top:10pt;width:9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7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" path="m,l1237565,e" filled="f" strokeweight=".18981mm">
                <v:path arrowok="t"/>
                <w10:wrap type="topAndBottom" anchorx="page"/>
              </v:shape>
            </w:pict>
          </mc:Fallback>
        </mc:AlternateContent>
      </w:r>
    </w:p>
    <w:sectPr w:rsidR="003C6507">
      <w:type w:val="continuous"/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07"/>
    <w:rsid w:val="003C6507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4A6B-1F83-404C-966B-D1AF2A9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right="134"/>
      <w:jc w:val="right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2024-12-19T15:39:00Z</dcterms:created>
  <dcterms:modified xsi:type="dcterms:W3CDTF">2024-12-19T15:39:00Z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iLovePDF</vt:lpwstr>
  </property>
</Properties>
</file>